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Kenya: Where ChatGPT is King (and Freelancers are Digital Ninjas)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Hey fellow digital adventurers! Ever looked at those fancy charts about who's using all the cool new AI toys? Well, guess who's consistently punching above their weight (and maybe even their internet bill)? Yours truly, Kenya!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Yep, you heard that right. We might be that "poor African country" some folks whisper about, but when it comes to embracing ChatGPT, we're practically swimming in it. You see those global usage stats putting us near the top? That ain't a typo, fam.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I know what you're thinking: "Wait a minute... poverty... AI... doesn't compute!" And you'd be right to raise an eyebrow. It's like finding out your broke cousin just bought the latest spaceship – intriguing, to say the least.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truth is, our high ChatGPT usage isn't because we're all suddenly rolling in dough. Nah, it's classic Kenyan "ujuaji" – that incredible knack for making the absolute most out of absolutely everything. Think of it as </w:t>
      </w:r>
      <w:r w:rsidDel="00000000" w:rsidR="00000000" w:rsidRPr="00000000">
        <w:rPr>
          <w:rFonts w:ascii="Google Sans Text" w:cs="Google Sans Text" w:eastAsia="Google Sans Text" w:hAnsi="Google Sans Text"/>
          <w:b w:val="1"/>
          <w:color w:val="1b1c1d"/>
          <w:rtl w:val="0"/>
        </w:rPr>
        <w:t xml:space="preserve">Digital Jua Kali</w:t>
      </w:r>
      <w:r w:rsidDel="00000000" w:rsidR="00000000" w:rsidRPr="00000000">
        <w:rPr>
          <w:rFonts w:ascii="Google Sans Text" w:cs="Google Sans Text" w:eastAsia="Google Sans Text" w:hAnsi="Google Sans Text"/>
          <w:color w:val="1b1c1d"/>
          <w:rtl w:val="0"/>
        </w:rPr>
        <w:t xml:space="preserve">! We're not waiting for fancy government initiatives or golden job opportunities to fall from the sky (because, let's be honest, our leaders seem to be operating on a different planet most of the time 😴). We're out here building our own ladders, one ingenious prompt at a time.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Hustle is Real (and Often Geoblocked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See, for many young Kenyans, formal employment is as mythical as the talking zebra in your kid's storybook. So, what do we do? We hustle! Freelancing becomes the default setting. We're talking writers, designers, virtual assistants – you name it, we're doing it, often with more grit than your average superhero.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here's where the plot twist thicker than ugali comes in: the global freelance world isn't always our oyster. Many platforms slap us with restrictions faster than you can say "M-Pesa." Remember Remotask? It was like a VIP club where the bouncers had a suspiciously long list of countries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allowed in, and Kenya was often on it. We'd be there, skills sharpened, ready to work, only to be met with a digital "Access Denied" sign.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VPN Vibe and the Friendly Favor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what does a resourceful Kenyan do? We get creative! VPNs become our invisible cloaks, masking our location like digital spies. And who hasn't asked a friend in the US or Europe for that oh-so-precious account creation favor? "Hey bro, you won't mind just... you know... setting up this little thing for me? I'll owe you some mukimo!" It's a whole underground network of digital favors, fueled by sheer determination.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We're like those super hardworking side characters in a movie who have to navigate a ridiculous obstacle course just to get a chance to shine. Companies out there, are you listening? You're missing out on a workforce that's not only skilled but also possesses the kind of resilience that's forged in the fires of limited opportunity.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ChatGPT: Our Digital Sidekick (Because We Can't Afford a Real One)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where ChatGPT comes in. It's the free (or relatively cheap) digital sidekick that helps us level the playing field. Need to write compelling marketing copy? Ask ChatGPT. Need to brainstorm business ideas at 3 am? ChatGPT's got your back (probably while also dreaming of electric sheep). It's the assistant many of us can't afford in real life, but can access with a few taps on our trusty smartphones.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Punchline? We're Not Asking for Sympathy, Just Opportunity.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the next time you see Kenya topping those AI usage charts, don't just think "poor country." Think "resourceful nation brimming with talent that's finding a way, even when the doors are locked." We're the digital ninjas of the gig economy, armed with smartphones, fueled by ambition, and occasionally disguised by a VPN.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world needs to wake up and realize the incredible potential that lies within countries like Kenya. Give us a fair chance, open up those platforms, and watch us work our magic. We might be doing it on a shoestring budget, but our dedication and "digital jua kali" spirit are worth more than all the venture capital in Silicon Valley.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if you'll excuse me, I've got a VPN to turn on and a world of freelance work to conquer! 😉</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The Ballad of Kamau and the Geoblocked Gig</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Meet Kamau, a 23-year-old with a brain full of brilliant marketing ideas and a phone that was basically an extension of his arm. Job prospects in Kakamega? Let's just say the most exciting opportunity lately involved figuring out who ate the last samosa at the local shop. So, Kamau turned to the dazzling world of online freelancing.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He’d heard whispers of platforms where your skills could pay the bills – in actual dollars! Excited, he signed up for "GlobalGigsPro," a site that promised endless opportunities. He filled out his profile with gusto, highlighting his digital marketing prowess. Then came the dreaded screen during verification: "Sorry, we do not currently support users from your region." It felt like being denied entry to a party where everyone else was having a blast.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Kamau slumped. Was his dream of being a digital nomad from his mabati (iron sheet) house just a pipe dream? Then, a lightbulb moment, fueled by the legendary Kenyan resourcefulness. He remembered his cousin, Brenda, who had moved to the US for her studies. A quick WhatsApp call later, and Brenda, bless her generous soul (and American IP address), agreed to create an account for him.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Kamau was "Brenda from Ohio" on GlobalGigsPro. He’d log in using a VPN that made his phone think it was sipping coffee in a Seattle Starbucks, all while he was actually swatting mosquitoes in his room. It was like being a secret agent, but instead of saving the world, he was trying to land a gig writing social media captions for a pet food company.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day, a client specifically requested a video call. Panic! Kamau quickly donned his cleanest t-shirt, strategically angled his phone to hide the familiar Kenyan surroundings, and even tried to mimic a slight American twang (which sounded more like a confused chicken, but hey, he tried). He nailed the interview, the client was impressed, and Kamau secured the project.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 celebrated with a packet of mandazi, feeling like a true digital ninja who had outsmarted the system. It wasn't ideal, having to pretend to be someone he wasn't and constantly worrying about getting caught. But as he looked at the money slowly trickling into his M-Pesa account, he knew it was the Digital Jua Kali at its finest – finding a way, any way, to make a living with the tools he had.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Kamau's story isn't unique. It's the reality for many young, talented Kenyans who are ready to work but face unnecessary barriers. We're not afraid of hard work; we just need a fair chance to plug into the global digital economy without having to become international spies in the process. And maybe, just maybe, with our trusty AI sidekicks and a whole lot of "ujuaji," we'll keep finding ways to make it work, one geoblocked gig at a time.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